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1A2F778E" w:rsidP="5B4CD2D7" w:rsidRDefault="1A2F778E" w14:paraId="4535EE71" w14:textId="040E3794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center"/>
        <w:rPr>
          <w:rFonts w:ascii="Times New Roman" w:hAnsi="Times New Roman" w:eastAsia="Times New Roman" w:cs="Times New Roman"/>
          <w:sz w:val="36"/>
          <w:szCs w:val="36"/>
        </w:rPr>
      </w:pPr>
      <w:r w:rsidRPr="5B4CD2D7" w:rsidR="1A2F778E">
        <w:rPr>
          <w:rFonts w:ascii="Times New Roman" w:hAnsi="Times New Roman" w:eastAsia="Times New Roman" w:cs="Times New Roman"/>
          <w:sz w:val="36"/>
          <w:szCs w:val="36"/>
        </w:rPr>
        <w:t>Utazási</w:t>
      </w:r>
      <w:r w:rsidRPr="5B4CD2D7" w:rsidR="1A2F778E">
        <w:rPr>
          <w:rFonts w:ascii="Times New Roman" w:hAnsi="Times New Roman" w:eastAsia="Times New Roman" w:cs="Times New Roman"/>
          <w:sz w:val="36"/>
          <w:szCs w:val="36"/>
        </w:rPr>
        <w:t xml:space="preserve"> Iroda</w:t>
      </w:r>
    </w:p>
    <w:p w:rsidR="5B4CD2D7" w:rsidP="5B4CD2D7" w:rsidRDefault="5B4CD2D7" w14:paraId="08349242" w14:textId="4D177AB4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048F3468" w:rsidP="5B4CD2D7" w:rsidRDefault="048F3468" w14:paraId="424CC6F3" w14:textId="59EBA3F0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048F3468">
        <w:rPr>
          <w:rFonts w:ascii="Times New Roman" w:hAnsi="Times New Roman" w:eastAsia="Times New Roman" w:cs="Times New Roman"/>
          <w:sz w:val="24"/>
          <w:szCs w:val="24"/>
        </w:rPr>
        <w:t xml:space="preserve">Az </w:t>
      </w:r>
      <w:r w:rsidRPr="5B4CD2D7" w:rsidR="048F3468">
        <w:rPr>
          <w:rFonts w:ascii="Times New Roman" w:hAnsi="Times New Roman" w:eastAsia="Times New Roman" w:cs="Times New Roman"/>
          <w:sz w:val="24"/>
          <w:szCs w:val="24"/>
        </w:rPr>
        <w:t>oldal</w:t>
      </w:r>
      <w:r w:rsidRPr="5B4CD2D7" w:rsidR="048F346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5B4CD2D7" w:rsidR="048F3468">
        <w:rPr>
          <w:rFonts w:ascii="Times New Roman" w:hAnsi="Times New Roman" w:eastAsia="Times New Roman" w:cs="Times New Roman"/>
          <w:sz w:val="24"/>
          <w:szCs w:val="24"/>
        </w:rPr>
        <w:t>terve</w:t>
      </w:r>
      <w:r w:rsidRPr="5B4CD2D7" w:rsidR="048F3468">
        <w:rPr>
          <w:rFonts w:ascii="Times New Roman" w:hAnsi="Times New Roman" w:eastAsia="Times New Roman" w:cs="Times New Roman"/>
          <w:sz w:val="24"/>
          <w:szCs w:val="24"/>
        </w:rPr>
        <w:t>:</w:t>
      </w:r>
    </w:p>
    <w:p w:rsidR="048F3468" w:rsidP="5B4CD2D7" w:rsidRDefault="048F3468" w14:paraId="6B33C132" w14:textId="14611CF5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="048F3468">
        <w:drawing>
          <wp:inline wp14:editId="580DDB0A" wp14:anchorId="3F546AA9">
            <wp:extent cx="4457700" cy="5943600"/>
            <wp:effectExtent l="0" t="0" r="0" b="0"/>
            <wp:docPr id="843204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228d844d374f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4CD2D7" w:rsidP="5B4CD2D7" w:rsidRDefault="5B4CD2D7" w14:paraId="07DA0C2D" w14:textId="4B53248D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5B4CD2D7" w:rsidP="5B4CD2D7" w:rsidRDefault="5B4CD2D7" w14:paraId="25C76A6B" w14:textId="2BCF551C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3ED2401D" w:rsidP="3ED2401D" w:rsidRDefault="3ED2401D" w14:paraId="79BC98A4" w14:textId="692BE2EA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71531233" w:rsidP="5B4CD2D7" w:rsidRDefault="71531233" w14:paraId="094230A7" w14:textId="38E72A36">
      <w:pPr>
        <w:pStyle w:val="Heading1"/>
        <w:rPr>
          <w:rFonts w:ascii="Times New Roman" w:hAnsi="Times New Roman" w:eastAsia="Times New Roman" w:cs="Times New Roman"/>
          <w:sz w:val="36"/>
          <w:szCs w:val="36"/>
        </w:rPr>
      </w:pPr>
      <w:r w:rsidRPr="5B4CD2D7" w:rsidR="71531233">
        <w:rPr>
          <w:rFonts w:ascii="Times New Roman" w:hAnsi="Times New Roman" w:eastAsia="Times New Roman" w:cs="Times New Roman"/>
          <w:sz w:val="36"/>
          <w:szCs w:val="36"/>
        </w:rPr>
        <w:t>Végeredmények</w:t>
      </w:r>
    </w:p>
    <w:p w:rsidR="048F3468" w:rsidP="5B4CD2D7" w:rsidRDefault="048F3468" w14:paraId="7C521549" w14:textId="76154A0F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3ED2401D" w:rsidR="048F3468">
        <w:rPr>
          <w:rFonts w:ascii="Times New Roman" w:hAnsi="Times New Roman" w:eastAsia="Times New Roman" w:cs="Times New Roman"/>
          <w:sz w:val="24"/>
          <w:szCs w:val="24"/>
        </w:rPr>
        <w:t xml:space="preserve">(2024.06.2) </w:t>
      </w:r>
      <w:r w:rsidRPr="3ED2401D" w:rsidR="048F3468">
        <w:rPr>
          <w:rFonts w:ascii="Times New Roman" w:hAnsi="Times New Roman" w:eastAsia="Times New Roman" w:cs="Times New Roman"/>
          <w:sz w:val="24"/>
          <w:szCs w:val="24"/>
        </w:rPr>
        <w:t>Zanziba</w:t>
      </w:r>
    </w:p>
    <w:p w:rsidR="048F3468" w:rsidP="5B4CD2D7" w:rsidRDefault="048F3468" w14:paraId="0AAE5EFC" w14:textId="52CDC84D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="048F3468">
        <w:drawing>
          <wp:inline wp14:editId="0E938545" wp14:anchorId="4E78BC62">
            <wp:extent cx="5943600" cy="2905125"/>
            <wp:effectExtent l="0" t="0" r="0" b="0"/>
            <wp:docPr id="1167419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dc0f633ffc44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8F3468" w:rsidP="5B4CD2D7" w:rsidRDefault="048F3468" w14:paraId="7AA9EC92" w14:textId="1A96854A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3ED2401D" w:rsidR="048F3468">
        <w:rPr>
          <w:rFonts w:ascii="Times New Roman" w:hAnsi="Times New Roman" w:eastAsia="Times New Roman" w:cs="Times New Roman"/>
          <w:sz w:val="24"/>
          <w:szCs w:val="24"/>
        </w:rPr>
        <w:t>(2024.06.2)</w:t>
      </w:r>
      <w:r w:rsidRPr="3ED2401D" w:rsidR="10DDB172">
        <w:rPr>
          <w:rFonts w:ascii="Times New Roman" w:hAnsi="Times New Roman" w:eastAsia="Times New Roman" w:cs="Times New Roman"/>
          <w:sz w:val="24"/>
          <w:szCs w:val="24"/>
        </w:rPr>
        <w:t xml:space="preserve"> Hawaii</w:t>
      </w:r>
    </w:p>
    <w:p w:rsidR="5B4CD2D7" w:rsidP="5B4CD2D7" w:rsidRDefault="5B4CD2D7" w14:paraId="4A3D3B93" w14:textId="3FC5F2CC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048F3468" w:rsidP="5B4CD2D7" w:rsidRDefault="048F3468" w14:paraId="64B814C4" w14:textId="3C676AED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="048F3468">
        <w:drawing>
          <wp:inline wp14:editId="5369CDAF" wp14:anchorId="5AEDC45B">
            <wp:extent cx="5943600" cy="3152775"/>
            <wp:effectExtent l="0" t="0" r="0" b="0"/>
            <wp:docPr id="5004229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f9d83817d443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4CD2D7" w:rsidP="5B4CD2D7" w:rsidRDefault="5B4CD2D7" w14:paraId="68AE2959" w14:textId="0BD860B7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5B4CD2D7" w:rsidP="5B4CD2D7" w:rsidRDefault="5B4CD2D7" w14:paraId="5C3564EB" w14:textId="75913BDA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55B39F05" w:rsidP="5B4CD2D7" w:rsidRDefault="55B39F05" w14:paraId="7076F1B0" w14:textId="56993000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3ED2401D" w:rsidR="55B39F05">
        <w:rPr>
          <w:rFonts w:ascii="Times New Roman" w:hAnsi="Times New Roman" w:eastAsia="Times New Roman" w:cs="Times New Roman"/>
          <w:sz w:val="24"/>
          <w:szCs w:val="24"/>
        </w:rPr>
        <w:t>(2024.06.2) Nessebar</w:t>
      </w:r>
    </w:p>
    <w:p w:rsidR="048F3468" w:rsidP="5B4CD2D7" w:rsidRDefault="048F3468" w14:paraId="5BAD02A1" w14:textId="2DE7757A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="048F3468">
        <w:drawing>
          <wp:inline wp14:editId="3CFB99CE" wp14:anchorId="3CDF2CB5">
            <wp:extent cx="5943600" cy="3257550"/>
            <wp:effectExtent l="0" t="0" r="0" b="0"/>
            <wp:docPr id="138456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89d8a012e947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DACC78" w:rsidP="5B4CD2D7" w:rsidRDefault="5EDACC78" w14:paraId="1500612B" w14:textId="1D85BFBD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3ED2401D" w:rsidR="5EDACC78">
        <w:rPr>
          <w:rFonts w:ascii="Times New Roman" w:hAnsi="Times New Roman" w:eastAsia="Times New Roman" w:cs="Times New Roman"/>
          <w:sz w:val="24"/>
          <w:szCs w:val="24"/>
        </w:rPr>
        <w:t xml:space="preserve">(2024.06.2) </w:t>
      </w:r>
      <w:r w:rsidRPr="3ED2401D" w:rsidR="5EDACC78">
        <w:rPr>
          <w:rFonts w:ascii="Times New Roman" w:hAnsi="Times New Roman" w:eastAsia="Times New Roman" w:cs="Times New Roman"/>
          <w:sz w:val="24"/>
          <w:szCs w:val="24"/>
        </w:rPr>
        <w:t>Kezdőlap</w:t>
      </w:r>
    </w:p>
    <w:p w:rsidR="048F3468" w:rsidP="5B4CD2D7" w:rsidRDefault="048F3468" w14:paraId="06798545" w14:textId="44762C27">
      <w:pPr>
        <w:pStyle w:val="Normal"/>
      </w:pPr>
      <w:r w:rsidR="544EDEFB">
        <w:drawing>
          <wp:inline wp14:editId="56C2BBE7" wp14:anchorId="77C988AF">
            <wp:extent cx="5943600" cy="3114675"/>
            <wp:effectExtent l="0" t="0" r="0" b="0"/>
            <wp:docPr id="12071497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9ed7bcb0534c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8F3468" w:rsidP="3ED2401D" w:rsidRDefault="048F3468" w14:paraId="011B7F25" w14:textId="51644970">
      <w:pPr>
        <w:pStyle w:val="Heading1"/>
      </w:pPr>
      <w:r w:rsidR="544EDEFB">
        <w:rPr/>
        <w:t xml:space="preserve">A </w:t>
      </w:r>
      <w:r w:rsidR="544EDEFB">
        <w:rPr/>
        <w:t>weblapok</w:t>
      </w:r>
      <w:r w:rsidR="544EDEFB">
        <w:rPr/>
        <w:t xml:space="preserve"> </w:t>
      </w:r>
      <w:r w:rsidR="544EDEFB">
        <w:rPr/>
        <w:t>még</w:t>
      </w:r>
      <w:r w:rsidR="544EDEFB">
        <w:rPr/>
        <w:t xml:space="preserve"> </w:t>
      </w:r>
      <w:r w:rsidR="544EDEFB">
        <w:rPr/>
        <w:t>nem</w:t>
      </w:r>
      <w:r w:rsidR="544EDEFB">
        <w:rPr/>
        <w:t xml:space="preserve"> </w:t>
      </w:r>
      <w:r w:rsidR="544EDEFB">
        <w:rPr/>
        <w:t>elkészült</w:t>
      </w:r>
      <w:r w:rsidR="544EDEFB">
        <w:rPr/>
        <w:t xml:space="preserve"> </w:t>
      </w:r>
      <w:r w:rsidR="544EDEFB">
        <w:rPr/>
        <w:t>állapotban</w:t>
      </w:r>
    </w:p>
    <w:p w:rsidR="0A84581F" w:rsidP="5B4CD2D7" w:rsidRDefault="0A84581F" w14:paraId="7D08635A" w14:textId="5D473DD0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3ED2401D" w:rsidR="0A84581F">
        <w:rPr>
          <w:rFonts w:ascii="Times New Roman" w:hAnsi="Times New Roman" w:eastAsia="Times New Roman" w:cs="Times New Roman"/>
          <w:sz w:val="24"/>
          <w:szCs w:val="24"/>
        </w:rPr>
        <w:t>Kezdőlap</w:t>
      </w:r>
      <w:r w:rsidRPr="3ED2401D" w:rsidR="0A84581F">
        <w:rPr>
          <w:rFonts w:ascii="Times New Roman" w:hAnsi="Times New Roman" w:eastAsia="Times New Roman" w:cs="Times New Roman"/>
          <w:sz w:val="24"/>
          <w:szCs w:val="24"/>
        </w:rPr>
        <w:t xml:space="preserve"> (2024.0</w:t>
      </w:r>
      <w:r w:rsidRPr="3ED2401D" w:rsidR="48A030BB">
        <w:rPr>
          <w:rFonts w:ascii="Times New Roman" w:hAnsi="Times New Roman" w:eastAsia="Times New Roman" w:cs="Times New Roman"/>
          <w:sz w:val="24"/>
          <w:szCs w:val="24"/>
        </w:rPr>
        <w:t>5</w:t>
      </w:r>
      <w:r w:rsidRPr="3ED2401D" w:rsidR="0A84581F">
        <w:rPr>
          <w:rFonts w:ascii="Times New Roman" w:hAnsi="Times New Roman" w:eastAsia="Times New Roman" w:cs="Times New Roman"/>
          <w:sz w:val="24"/>
          <w:szCs w:val="24"/>
        </w:rPr>
        <w:t>.</w:t>
      </w:r>
      <w:r w:rsidRPr="3ED2401D" w:rsidR="29161DC8">
        <w:rPr>
          <w:rFonts w:ascii="Times New Roman" w:hAnsi="Times New Roman" w:eastAsia="Times New Roman" w:cs="Times New Roman"/>
          <w:sz w:val="24"/>
          <w:szCs w:val="24"/>
        </w:rPr>
        <w:t>31</w:t>
      </w:r>
      <w:r w:rsidRPr="3ED2401D" w:rsidR="0A84581F">
        <w:rPr>
          <w:rFonts w:ascii="Times New Roman" w:hAnsi="Times New Roman" w:eastAsia="Times New Roman" w:cs="Times New Roman"/>
          <w:sz w:val="24"/>
          <w:szCs w:val="24"/>
        </w:rPr>
        <w:t>)</w:t>
      </w:r>
    </w:p>
    <w:p w:rsidR="3ED2401D" w:rsidP="3ED2401D" w:rsidRDefault="3ED2401D" w14:paraId="4BF720AF" w14:textId="397AB9E9">
      <w:pPr>
        <w:pStyle w:val="Normal"/>
      </w:pPr>
    </w:p>
    <w:p w:rsidR="0A84581F" w:rsidP="3ED2401D" w:rsidRDefault="0A84581F" w14:paraId="5ACF79B0" w14:textId="149EFB83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="0A84581F">
        <w:drawing>
          <wp:inline wp14:editId="3DDDBCC1" wp14:anchorId="3A99CCF1">
            <wp:extent cx="5943600" cy="3086100"/>
            <wp:effectExtent l="0" t="0" r="0" b="0"/>
            <wp:docPr id="1902802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5a1d45725c4f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ED2401D" w:rsidR="02FCE12D">
        <w:rPr>
          <w:rFonts w:ascii="Times New Roman" w:hAnsi="Times New Roman" w:eastAsia="Times New Roman" w:cs="Times New Roman"/>
        </w:rPr>
        <w:t>(2024.06.01)</w:t>
      </w:r>
    </w:p>
    <w:p w:rsidR="0A84581F" w:rsidP="5B4CD2D7" w:rsidRDefault="0A84581F" w14:paraId="6F16278C" w14:textId="227DAF57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="02FCE12D">
        <w:drawing>
          <wp:inline wp14:editId="466CBBFF" wp14:anchorId="165EC02A">
            <wp:extent cx="5943600" cy="3105150"/>
            <wp:effectExtent l="0" t="0" r="0" b="0"/>
            <wp:docPr id="1778004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c1d59a420f45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1051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84581F" w:rsidP="5B4CD2D7" w:rsidRDefault="0A84581F" w14:paraId="3B127041" w14:textId="278FFC06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0A84581F">
        <w:rPr>
          <w:rFonts w:ascii="Times New Roman" w:hAnsi="Times New Roman" w:eastAsia="Times New Roman" w:cs="Times New Roman"/>
          <w:sz w:val="24"/>
          <w:szCs w:val="24"/>
        </w:rPr>
        <w:t>Bahamák</w:t>
      </w:r>
      <w:r w:rsidRPr="5B4CD2D7" w:rsidR="0A84581F">
        <w:rPr>
          <w:rFonts w:ascii="Times New Roman" w:hAnsi="Times New Roman" w:eastAsia="Times New Roman" w:cs="Times New Roman"/>
          <w:sz w:val="24"/>
          <w:szCs w:val="24"/>
        </w:rPr>
        <w:t xml:space="preserve"> (2024.05.31)</w:t>
      </w:r>
    </w:p>
    <w:p w:rsidR="0A84581F" w:rsidP="5B4CD2D7" w:rsidRDefault="0A84581F" w14:paraId="392C14C6" w14:textId="4A66D799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="0A84581F">
        <w:drawing>
          <wp:inline wp14:editId="26C706B7" wp14:anchorId="530CA56C">
            <wp:extent cx="5943600" cy="3019425"/>
            <wp:effectExtent l="0" t="0" r="0" b="0"/>
            <wp:docPr id="14628297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96dd0b5c9445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4CD2D7" w:rsidP="5B4CD2D7" w:rsidRDefault="5B4CD2D7" w14:paraId="78269CF5" w14:textId="23D5A60B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5B4CD2D7" w:rsidP="5B4CD2D7" w:rsidRDefault="5B4CD2D7" w14:paraId="5C84C7B3" w14:textId="4CF5A9DA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0A84581F" w:rsidP="5B4CD2D7" w:rsidRDefault="0A84581F" w14:paraId="34A494B2" w14:textId="527578E5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0A84581F">
        <w:rPr>
          <w:rFonts w:ascii="Times New Roman" w:hAnsi="Times New Roman" w:eastAsia="Times New Roman" w:cs="Times New Roman"/>
          <w:sz w:val="24"/>
          <w:szCs w:val="24"/>
        </w:rPr>
        <w:t>Zanziba</w:t>
      </w:r>
      <w:r w:rsidRPr="5B4CD2D7" w:rsidR="0A84581F">
        <w:rPr>
          <w:rFonts w:ascii="Times New Roman" w:hAnsi="Times New Roman" w:eastAsia="Times New Roman" w:cs="Times New Roman"/>
          <w:sz w:val="24"/>
          <w:szCs w:val="24"/>
        </w:rPr>
        <w:t xml:space="preserve"> (2024.05.31)</w:t>
      </w:r>
    </w:p>
    <w:p w:rsidR="0A84581F" w:rsidP="5B4CD2D7" w:rsidRDefault="0A84581F" w14:paraId="76BC567D" w14:textId="3A027C58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="0A84581F">
        <w:drawing>
          <wp:inline wp14:editId="07D32277" wp14:anchorId="0FD72114">
            <wp:extent cx="5943600" cy="2790825"/>
            <wp:effectExtent l="0" t="0" r="0" b="0"/>
            <wp:docPr id="6359735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591b1e4f40449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D2401D" w:rsidP="3ED2401D" w:rsidRDefault="3ED2401D" w14:paraId="0AA7DFDE" w14:textId="3C16F173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3ED2401D" w:rsidP="3ED2401D" w:rsidRDefault="3ED2401D" w14:paraId="343BD40B" w14:textId="20B75AC7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6BD59A9B" w:rsidP="5B4CD2D7" w:rsidRDefault="6BD59A9B" w14:paraId="75D7F8F5" w14:textId="17485F28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3ED2401D" w:rsidR="6BD59A9B">
        <w:rPr>
          <w:rFonts w:ascii="Times New Roman" w:hAnsi="Times New Roman" w:eastAsia="Times New Roman" w:cs="Times New Roman"/>
          <w:sz w:val="24"/>
          <w:szCs w:val="24"/>
        </w:rPr>
        <w:t>Nessebar</w:t>
      </w:r>
      <w:r w:rsidRPr="3ED2401D" w:rsidR="78457477">
        <w:rPr>
          <w:rFonts w:ascii="Times New Roman" w:hAnsi="Times New Roman" w:eastAsia="Times New Roman" w:cs="Times New Roman"/>
          <w:sz w:val="24"/>
          <w:szCs w:val="24"/>
        </w:rPr>
        <w:t xml:space="preserve"> (2024.05.31)</w:t>
      </w:r>
    </w:p>
    <w:p w:rsidR="3ED2401D" w:rsidP="3ED2401D" w:rsidRDefault="3ED2401D" w14:paraId="45BAFC4C" w14:textId="0FF947B7">
      <w:pPr>
        <w:pStyle w:val="Normal"/>
      </w:pPr>
    </w:p>
    <w:p w:rsidR="78457477" w:rsidP="5B4CD2D7" w:rsidRDefault="78457477" w14:paraId="0AA250BB" w14:textId="75795969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="78457477">
        <w:drawing>
          <wp:inline wp14:editId="3895160D" wp14:anchorId="06571128">
            <wp:extent cx="5943600" cy="3086100"/>
            <wp:effectExtent l="0" t="0" r="0" b="0"/>
            <wp:docPr id="613436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d0766c0c2f4c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D2AA0F" w:rsidP="5B4CD2D7" w:rsidRDefault="6AD2AA0F" w14:paraId="67D0215B" w14:textId="3F9F62F1">
      <w:pPr>
        <w:pStyle w:val="Heading1"/>
        <w:rPr>
          <w:rFonts w:ascii="Times New Roman" w:hAnsi="Times New Roman" w:eastAsia="Times New Roman" w:cs="Times New Roman"/>
          <w:sz w:val="36"/>
          <w:szCs w:val="36"/>
        </w:rPr>
      </w:pPr>
      <w:r w:rsidRPr="5B4CD2D7" w:rsidR="6AD2AA0F">
        <w:rPr>
          <w:rFonts w:ascii="Times New Roman" w:hAnsi="Times New Roman" w:eastAsia="Times New Roman" w:cs="Times New Roman"/>
          <w:sz w:val="36"/>
          <w:szCs w:val="36"/>
        </w:rPr>
        <w:t>Tovább</w:t>
      </w:r>
      <w:r w:rsidRPr="5B4CD2D7" w:rsidR="6AD2AA0F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r w:rsidRPr="5B4CD2D7" w:rsidR="6AD2AA0F">
        <w:rPr>
          <w:rFonts w:ascii="Times New Roman" w:hAnsi="Times New Roman" w:eastAsia="Times New Roman" w:cs="Times New Roman"/>
          <w:sz w:val="36"/>
          <w:szCs w:val="36"/>
        </w:rPr>
        <w:t>fejlesztési</w:t>
      </w:r>
      <w:r w:rsidRPr="5B4CD2D7" w:rsidR="6AD2AA0F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r w:rsidRPr="5B4CD2D7" w:rsidR="6AD2AA0F">
        <w:rPr>
          <w:rFonts w:ascii="Times New Roman" w:hAnsi="Times New Roman" w:eastAsia="Times New Roman" w:cs="Times New Roman"/>
          <w:sz w:val="36"/>
          <w:szCs w:val="36"/>
        </w:rPr>
        <w:t>lehetőségek</w:t>
      </w:r>
      <w:r w:rsidRPr="5B4CD2D7" w:rsidR="6AD2AA0F">
        <w:rPr>
          <w:rFonts w:ascii="Times New Roman" w:hAnsi="Times New Roman" w:eastAsia="Times New Roman" w:cs="Times New Roman"/>
          <w:sz w:val="36"/>
          <w:szCs w:val="36"/>
        </w:rPr>
        <w:t>:</w:t>
      </w:r>
    </w:p>
    <w:p w:rsidR="6AD2AA0F" w:rsidP="5B4CD2D7" w:rsidRDefault="6AD2AA0F" w14:paraId="68C5C77F" w14:textId="5B2A459A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>-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>váltható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>szín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>összeállítások</w:t>
      </w:r>
    </w:p>
    <w:p w:rsidR="6AD2AA0F" w:rsidP="5B4CD2D7" w:rsidRDefault="6AD2AA0F" w14:paraId="25AAC5B9" w14:textId="1CF825E4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 xml:space="preserve">-Ki-be 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>nyitható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>fülek</w:t>
      </w:r>
    </w:p>
    <w:p w:rsidR="6AD2AA0F" w:rsidP="5B4CD2D7" w:rsidRDefault="6AD2AA0F" w14:paraId="125EEEB0" w14:textId="65E89B0F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>-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>Sötét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>mód</w:t>
      </w:r>
    </w:p>
    <w:p w:rsidR="6AD2AA0F" w:rsidP="5B4CD2D7" w:rsidRDefault="6AD2AA0F" w14:paraId="3F3AB38F" w14:textId="19977380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>-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>több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>kép</w:t>
      </w:r>
    </w:p>
    <w:p w:rsidR="6AD2AA0F" w:rsidP="5B4CD2D7" w:rsidRDefault="6AD2AA0F" w14:paraId="10C11AE4" w14:textId="31197B94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 xml:space="preserve">-Jobb capybara 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>kép</w:t>
      </w:r>
    </w:p>
    <w:p w:rsidR="5B4CD2D7" w:rsidP="5B4CD2D7" w:rsidRDefault="5B4CD2D7" w14:paraId="39CC48D8" w14:textId="73CD3850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0C317424" w:rsidP="5B4CD2D7" w:rsidRDefault="0C317424" w14:paraId="63539298" w14:textId="08BBA306">
      <w:pPr>
        <w:pStyle w:val="Heading1"/>
        <w:rPr>
          <w:rFonts w:ascii="Times New Roman" w:hAnsi="Times New Roman" w:eastAsia="Times New Roman" w:cs="Times New Roman"/>
          <w:sz w:val="36"/>
          <w:szCs w:val="36"/>
        </w:rPr>
      </w:pPr>
      <w:r w:rsidRPr="5B4CD2D7" w:rsidR="0C317424">
        <w:rPr>
          <w:rFonts w:ascii="Times New Roman" w:hAnsi="Times New Roman" w:eastAsia="Times New Roman" w:cs="Times New Roman"/>
          <w:sz w:val="36"/>
          <w:szCs w:val="36"/>
        </w:rPr>
        <w:t>Linkek:</w:t>
      </w:r>
    </w:p>
    <w:p w:rsidR="4BE4B348" w:rsidP="5B4CD2D7" w:rsidRDefault="4BE4B348" w14:paraId="4366C4CF" w14:textId="35893233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4BE4B348">
        <w:rPr>
          <w:rFonts w:ascii="Times New Roman" w:hAnsi="Times New Roman" w:eastAsia="Times New Roman" w:cs="Times New Roman"/>
          <w:sz w:val="24"/>
          <w:szCs w:val="24"/>
        </w:rPr>
        <w:t>https://www.nazar.hu/utazas-megtekintes/sansi-kae-beach-resort/120583a?di%5B0%5D=685#tab-galeria</w:t>
      </w:r>
      <w:r w:rsidRPr="5B4CD2D7" w:rsidR="4BE4B34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4BE4B348" w:rsidP="5B4CD2D7" w:rsidRDefault="4BE4B348" w14:paraId="706FD462" w14:textId="0F4FC93B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4BE4B34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4BE4B348" w:rsidP="5B4CD2D7" w:rsidRDefault="4BE4B348" w14:paraId="0A4566AA" w14:textId="7405C25F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4BE4B348">
        <w:rPr>
          <w:rFonts w:ascii="Times New Roman" w:hAnsi="Times New Roman" w:eastAsia="Times New Roman" w:cs="Times New Roman"/>
          <w:sz w:val="24"/>
          <w:szCs w:val="24"/>
        </w:rPr>
        <w:t>https://www.nazar.hu/utazas-megtekintes/hawaii-dream/104408a?sm=1#tab-leiras</w:t>
      </w:r>
      <w:r w:rsidRPr="5B4CD2D7" w:rsidR="4BE4B34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4BE4B348" w:rsidP="5B4CD2D7" w:rsidRDefault="4BE4B348" w14:paraId="0E1C33B2" w14:textId="6D0DBF80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4BE4B34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4BE4B348" w:rsidP="5B4CD2D7" w:rsidRDefault="4BE4B348" w14:paraId="40F92B16" w14:textId="191680B9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4BE4B348">
        <w:rPr>
          <w:rFonts w:ascii="Times New Roman" w:hAnsi="Times New Roman" w:eastAsia="Times New Roman" w:cs="Times New Roman"/>
          <w:sz w:val="24"/>
          <w:szCs w:val="24"/>
        </w:rPr>
        <w:t>https://utazom.com/hotel/sol-nessebar-palace-hotel-neszebar-0</w:t>
      </w:r>
      <w:r w:rsidRPr="5B4CD2D7" w:rsidR="4BE4B34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4BE4B348" w:rsidP="5B4CD2D7" w:rsidRDefault="4BE4B348" w14:paraId="540B2DD7" w14:textId="11E09B07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4BE4B34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4BE4B348" w:rsidP="5B4CD2D7" w:rsidRDefault="4BE4B348" w14:paraId="632A46D6" w14:textId="61B403ED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4BE4B348">
        <w:rPr>
          <w:rFonts w:ascii="Times New Roman" w:hAnsi="Times New Roman" w:eastAsia="Times New Roman" w:cs="Times New Roman"/>
          <w:sz w:val="24"/>
          <w:szCs w:val="24"/>
        </w:rPr>
        <w:t>https://cdn.britannica.com/79/191679-050-C7114D2B/Adult-capybara.jpg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5z3vqDpJtRdEta" int2:id="Sq4s6R9k">
      <int2:state int2:type="AugLoop_Text_Critique" int2:value="Rejected"/>
    </int2:textHash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B028DDF"/>
    <w:rsid w:val="02FCE12D"/>
    <w:rsid w:val="048F3468"/>
    <w:rsid w:val="0999E97F"/>
    <w:rsid w:val="09A468CF"/>
    <w:rsid w:val="0A84581F"/>
    <w:rsid w:val="0B028DDF"/>
    <w:rsid w:val="0C317424"/>
    <w:rsid w:val="10159108"/>
    <w:rsid w:val="10DDB172"/>
    <w:rsid w:val="1A1BA1FE"/>
    <w:rsid w:val="1A2F778E"/>
    <w:rsid w:val="1A9C2570"/>
    <w:rsid w:val="1AFF78A6"/>
    <w:rsid w:val="1DC171F5"/>
    <w:rsid w:val="1E1B8C14"/>
    <w:rsid w:val="1E6B9C99"/>
    <w:rsid w:val="256B24B8"/>
    <w:rsid w:val="285D69A4"/>
    <w:rsid w:val="29161DC8"/>
    <w:rsid w:val="34A9BCE6"/>
    <w:rsid w:val="386E98AE"/>
    <w:rsid w:val="3A711F0F"/>
    <w:rsid w:val="3B87BA43"/>
    <w:rsid w:val="3D8173C1"/>
    <w:rsid w:val="3DC2958C"/>
    <w:rsid w:val="3ED2401D"/>
    <w:rsid w:val="4210F81A"/>
    <w:rsid w:val="48A030BB"/>
    <w:rsid w:val="4AE0C510"/>
    <w:rsid w:val="4BE4B348"/>
    <w:rsid w:val="4C7488EF"/>
    <w:rsid w:val="525F0196"/>
    <w:rsid w:val="52923C81"/>
    <w:rsid w:val="544EDEFB"/>
    <w:rsid w:val="550864E5"/>
    <w:rsid w:val="55B39F05"/>
    <w:rsid w:val="5B4CD2D7"/>
    <w:rsid w:val="5E563A00"/>
    <w:rsid w:val="5EDACC78"/>
    <w:rsid w:val="634273BD"/>
    <w:rsid w:val="676DCD13"/>
    <w:rsid w:val="6AD2AA0F"/>
    <w:rsid w:val="6BD59A9B"/>
    <w:rsid w:val="6F1FB437"/>
    <w:rsid w:val="71531233"/>
    <w:rsid w:val="78457477"/>
    <w:rsid w:val="78E8F7F4"/>
    <w:rsid w:val="7B356A50"/>
    <w:rsid w:val="7C0D0293"/>
    <w:rsid w:val="7C9AF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028DDF"/>
  <w15:chartTrackingRefBased/>
  <w15:docId w15:val="{E47C7642-B402-443C-B509-56BBD578D8C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1e228d844d374fbc" /><Relationship Type="http://schemas.openxmlformats.org/officeDocument/2006/relationships/image" Target="/media/image.png" Id="R7bdc0f633ffc44dd" /><Relationship Type="http://schemas.openxmlformats.org/officeDocument/2006/relationships/image" Target="/media/image2.png" Id="Rcbf9d83817d4436c" /><Relationship Type="http://schemas.openxmlformats.org/officeDocument/2006/relationships/image" Target="/media/image6.png" Id="Rc996dd0b5c94450e" /><Relationship Type="http://schemas.openxmlformats.org/officeDocument/2006/relationships/image" Target="/media/image8.png" Id="R97d0766c0c2f4c8b" /><Relationship Type="http://schemas.microsoft.com/office/2020/10/relationships/intelligence" Target="intelligence2.xml" Id="Rab574e8c65e0483d" /><Relationship Type="http://schemas.openxmlformats.org/officeDocument/2006/relationships/image" Target="/media/image9.png" Id="R3a89d8a012e94780" /><Relationship Type="http://schemas.openxmlformats.org/officeDocument/2006/relationships/image" Target="/media/imagea.png" Id="R149ed7bcb0534ca1" /><Relationship Type="http://schemas.openxmlformats.org/officeDocument/2006/relationships/image" Target="/media/imageb.png" Id="Rfd5a1d45725c4fd0" /><Relationship Type="http://schemas.openxmlformats.org/officeDocument/2006/relationships/image" Target="/media/imagec.png" Id="R13c1d59a420f45fa" /><Relationship Type="http://schemas.openxmlformats.org/officeDocument/2006/relationships/image" Target="/media/imaged.png" Id="R53591b1e4f40449a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2024-06-03T10:16:57.8268334Z</dcterms:created>
  <dcterms:modified xsi:type="dcterms:W3CDTF">2024-06-05T20:54:18.2675478Z</dcterms:modified>
  <dc:creator>Szokolai Adelina</dc:creator>
  <lastModifiedBy>Szokolai Adelina</lastModifiedBy>
</coreProperties>
</file>